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6DB" w:rsidRPr="005D1BCE" w:rsidRDefault="008F56DB" w:rsidP="005D1BCE">
      <w:pPr>
        <w:pStyle w:val="Zvraznencitcia"/>
        <w:rPr>
          <w:b/>
          <w:sz w:val="28"/>
          <w:szCs w:val="28"/>
        </w:rPr>
      </w:pPr>
      <w:r w:rsidRPr="005D1BCE">
        <w:rPr>
          <w:b/>
          <w:sz w:val="28"/>
          <w:szCs w:val="28"/>
        </w:rPr>
        <w:t>Organizácia výchovy a vzdelávania od 26.10.2020 – prechod</w:t>
      </w:r>
      <w:r w:rsidR="005D1BCE">
        <w:rPr>
          <w:b/>
          <w:sz w:val="28"/>
          <w:szCs w:val="28"/>
        </w:rPr>
        <w:t xml:space="preserve">          </w:t>
      </w:r>
      <w:r w:rsidRPr="005D1BCE">
        <w:rPr>
          <w:b/>
          <w:sz w:val="28"/>
          <w:szCs w:val="28"/>
        </w:rPr>
        <w:t xml:space="preserve"> na dištančné vzdelávanie (žiaci II. stupňa)</w:t>
      </w:r>
    </w:p>
    <w:p w:rsidR="008F56DB" w:rsidRPr="005D1BCE" w:rsidRDefault="008F56DB" w:rsidP="005D1BCE">
      <w:pPr>
        <w:pStyle w:val="Nadpis1"/>
        <w:rPr>
          <w:b/>
        </w:rPr>
      </w:pPr>
      <w:r w:rsidRPr="005D1BCE">
        <w:rPr>
          <w:b/>
        </w:rPr>
        <w:t>Vyučovanie žiakov – II. stupňa</w:t>
      </w:r>
    </w:p>
    <w:p w:rsidR="005D1BCE" w:rsidRPr="005D1BCE" w:rsidRDefault="005D1BCE" w:rsidP="005D1BCE"/>
    <w:p w:rsidR="008F56DB" w:rsidRPr="003618B1" w:rsidRDefault="008F56DB" w:rsidP="008F56DB">
      <w:pPr>
        <w:jc w:val="both"/>
        <w:rPr>
          <w:sz w:val="24"/>
          <w:szCs w:val="24"/>
        </w:rPr>
      </w:pPr>
      <w:r w:rsidRPr="003618B1">
        <w:rPr>
          <w:sz w:val="24"/>
          <w:szCs w:val="24"/>
        </w:rPr>
        <w:t xml:space="preserve">1. Žiaci </w:t>
      </w:r>
      <w:r w:rsidRPr="003618B1">
        <w:rPr>
          <w:b/>
          <w:sz w:val="24"/>
          <w:szCs w:val="24"/>
        </w:rPr>
        <w:t>V. – IX. ročníka budú mať dištančný spôsob vyučovania</w:t>
      </w:r>
      <w:r w:rsidRPr="003618B1">
        <w:rPr>
          <w:sz w:val="24"/>
          <w:szCs w:val="24"/>
        </w:rPr>
        <w:t xml:space="preserve"> podľa upraveného rozvrhu, v ktorom sú vyznačené </w:t>
      </w:r>
      <w:r w:rsidR="003618B1">
        <w:rPr>
          <w:sz w:val="24"/>
          <w:szCs w:val="24"/>
        </w:rPr>
        <w:t xml:space="preserve">iba </w:t>
      </w:r>
      <w:r w:rsidRPr="003618B1">
        <w:rPr>
          <w:sz w:val="24"/>
          <w:szCs w:val="24"/>
        </w:rPr>
        <w:t xml:space="preserve">online hodiny. </w:t>
      </w:r>
      <w:r w:rsidR="003618B1">
        <w:rPr>
          <w:sz w:val="24"/>
          <w:szCs w:val="24"/>
        </w:rPr>
        <w:t>Ostatné hodiny ostávajú zachované podľa pôvodného rozvrhu.</w:t>
      </w:r>
    </w:p>
    <w:p w:rsidR="008F56DB" w:rsidRPr="003618B1" w:rsidRDefault="008F56DB" w:rsidP="008F56DB">
      <w:pPr>
        <w:jc w:val="both"/>
        <w:rPr>
          <w:sz w:val="24"/>
          <w:szCs w:val="24"/>
        </w:rPr>
      </w:pPr>
      <w:r w:rsidRPr="003618B1">
        <w:rPr>
          <w:sz w:val="24"/>
          <w:szCs w:val="24"/>
        </w:rPr>
        <w:t xml:space="preserve">2. Dištančná forma vzdelávania žiakov školy prebieha prostredníctvom elektronickej komunikácie s pedagogickými zamestnancami školy prioritne </w:t>
      </w:r>
      <w:r w:rsidRPr="003618B1">
        <w:rPr>
          <w:b/>
          <w:sz w:val="24"/>
          <w:szCs w:val="24"/>
        </w:rPr>
        <w:t xml:space="preserve">prostredníctvom edukačného portálu </w:t>
      </w:r>
      <w:proofErr w:type="spellStart"/>
      <w:r w:rsidRPr="003618B1">
        <w:rPr>
          <w:b/>
          <w:sz w:val="24"/>
          <w:szCs w:val="24"/>
        </w:rPr>
        <w:t>EduPage</w:t>
      </w:r>
      <w:proofErr w:type="spellEnd"/>
      <w:r w:rsidRPr="003618B1">
        <w:rPr>
          <w:b/>
          <w:sz w:val="24"/>
          <w:szCs w:val="24"/>
        </w:rPr>
        <w:t xml:space="preserve"> a prostredníctvom programu Microsoft </w:t>
      </w:r>
      <w:proofErr w:type="spellStart"/>
      <w:r w:rsidRPr="003618B1">
        <w:rPr>
          <w:b/>
          <w:sz w:val="24"/>
          <w:szCs w:val="24"/>
        </w:rPr>
        <w:t>Teams</w:t>
      </w:r>
      <w:proofErr w:type="spellEnd"/>
      <w:r w:rsidRPr="003618B1">
        <w:rPr>
          <w:sz w:val="24"/>
          <w:szCs w:val="24"/>
        </w:rPr>
        <w:t xml:space="preserve"> (v prípade nevyhnutnosti v niektorom náhradnom programe, napr. Google </w:t>
      </w:r>
      <w:proofErr w:type="spellStart"/>
      <w:r w:rsidRPr="003618B1">
        <w:rPr>
          <w:sz w:val="24"/>
          <w:szCs w:val="24"/>
        </w:rPr>
        <w:t>Meet</w:t>
      </w:r>
      <w:proofErr w:type="spellEnd"/>
      <w:r w:rsidRPr="003618B1">
        <w:rPr>
          <w:sz w:val="24"/>
          <w:szCs w:val="24"/>
        </w:rPr>
        <w:t xml:space="preserve"> alebo </w:t>
      </w:r>
      <w:proofErr w:type="spellStart"/>
      <w:r w:rsidRPr="003618B1">
        <w:rPr>
          <w:sz w:val="24"/>
          <w:szCs w:val="24"/>
        </w:rPr>
        <w:t>Webex</w:t>
      </w:r>
      <w:proofErr w:type="spellEnd"/>
      <w:r w:rsidRPr="003618B1">
        <w:rPr>
          <w:sz w:val="24"/>
          <w:szCs w:val="24"/>
        </w:rPr>
        <w:t xml:space="preserve">). Je dôležité, aby žiaci pravidelne sledovali  </w:t>
      </w:r>
      <w:proofErr w:type="spellStart"/>
      <w:r w:rsidRPr="003618B1">
        <w:rPr>
          <w:sz w:val="24"/>
          <w:szCs w:val="24"/>
        </w:rPr>
        <w:t>EduPage</w:t>
      </w:r>
      <w:proofErr w:type="spellEnd"/>
      <w:r w:rsidRPr="003618B1">
        <w:rPr>
          <w:sz w:val="24"/>
          <w:szCs w:val="24"/>
        </w:rPr>
        <w:t xml:space="preserve"> a webovú stránku školy. V prípade, že žiak nemá prihlasovacie údaje do </w:t>
      </w:r>
      <w:proofErr w:type="spellStart"/>
      <w:r w:rsidRPr="003618B1">
        <w:rPr>
          <w:sz w:val="24"/>
          <w:szCs w:val="24"/>
        </w:rPr>
        <w:t>EduPage</w:t>
      </w:r>
      <w:proofErr w:type="spellEnd"/>
      <w:r w:rsidRPr="003618B1">
        <w:rPr>
          <w:sz w:val="24"/>
          <w:szCs w:val="24"/>
        </w:rPr>
        <w:t xml:space="preserve"> – kontaktuje svojho triedneho učiteľa.</w:t>
      </w:r>
    </w:p>
    <w:p w:rsidR="008F56DB" w:rsidRPr="003618B1" w:rsidRDefault="008F56DB" w:rsidP="008F56DB">
      <w:pPr>
        <w:jc w:val="both"/>
        <w:rPr>
          <w:sz w:val="24"/>
          <w:szCs w:val="24"/>
        </w:rPr>
      </w:pPr>
      <w:r w:rsidRPr="003618B1">
        <w:rPr>
          <w:sz w:val="24"/>
          <w:szCs w:val="24"/>
        </w:rPr>
        <w:t>3. Žiak môže požiadať vyučujúceho o individuálnu konzultáciu prostredníctvom elektronickej komunikácie.</w:t>
      </w:r>
    </w:p>
    <w:p w:rsidR="008F56DB" w:rsidRPr="003618B1" w:rsidRDefault="008F56DB" w:rsidP="008F56DB">
      <w:pPr>
        <w:jc w:val="both"/>
        <w:rPr>
          <w:sz w:val="24"/>
          <w:szCs w:val="24"/>
        </w:rPr>
      </w:pPr>
      <w:r w:rsidRPr="003618B1">
        <w:rPr>
          <w:sz w:val="24"/>
          <w:szCs w:val="24"/>
        </w:rPr>
        <w:t xml:space="preserve">4. Žiaci sú povinní komunikovať s učiteľmi a rešpektovať ich pokyny. Sú povinní študovať zaslané materiály, vypracovať zadania, posielať učiteľom výsledky riešení a podobne. </w:t>
      </w:r>
    </w:p>
    <w:p w:rsidR="008F56DB" w:rsidRPr="003618B1" w:rsidRDefault="008F56DB" w:rsidP="008F56DB">
      <w:pPr>
        <w:jc w:val="both"/>
        <w:rPr>
          <w:sz w:val="24"/>
          <w:szCs w:val="24"/>
        </w:rPr>
      </w:pPr>
      <w:r w:rsidRPr="003618B1">
        <w:rPr>
          <w:sz w:val="24"/>
          <w:szCs w:val="24"/>
        </w:rPr>
        <w:t>5</w:t>
      </w:r>
      <w:r w:rsidRPr="003618B1">
        <w:rPr>
          <w:b/>
          <w:sz w:val="24"/>
          <w:szCs w:val="24"/>
        </w:rPr>
        <w:t>. Žiaci sú  povinní zúčastňovať sa online vyučovania</w:t>
      </w:r>
      <w:r w:rsidRPr="003618B1">
        <w:rPr>
          <w:sz w:val="24"/>
          <w:szCs w:val="24"/>
        </w:rPr>
        <w:t xml:space="preserve">. Neprítomnosť žiaka na online vyučovaní sa zapíše ako absencia. Neúčasť na online vyučovaní musí zákonný zástupca ospravedlniť vyučujúcemu. Bezdôvodná neúčasť sa považuje za neospravedlnenú hodinu. V prípade ochorenia dieťaťa je rodič povinný bezodkladne nahlásiť túto skutočnosť triednemu učiteľovi. V tom prípade bude neúčasť žiaka ospravedlnená. </w:t>
      </w:r>
    </w:p>
    <w:p w:rsidR="008F56DB" w:rsidRPr="003618B1" w:rsidRDefault="008F56DB" w:rsidP="008F56DB">
      <w:pPr>
        <w:jc w:val="both"/>
        <w:rPr>
          <w:sz w:val="24"/>
          <w:szCs w:val="24"/>
        </w:rPr>
      </w:pPr>
      <w:r w:rsidRPr="003618B1">
        <w:rPr>
          <w:sz w:val="24"/>
          <w:szCs w:val="24"/>
        </w:rPr>
        <w:t xml:space="preserve">6. </w:t>
      </w:r>
      <w:r w:rsidRPr="003618B1">
        <w:rPr>
          <w:b/>
          <w:sz w:val="24"/>
          <w:szCs w:val="24"/>
        </w:rPr>
        <w:t>Online vyučovacie hodiny budú prebiehať v nasledujúcom čase</w:t>
      </w:r>
      <w:r w:rsidRPr="003618B1">
        <w:rPr>
          <w:sz w:val="24"/>
          <w:szCs w:val="24"/>
        </w:rPr>
        <w:t>:</w:t>
      </w:r>
    </w:p>
    <w:p w:rsidR="008F56DB" w:rsidRDefault="008F56DB" w:rsidP="008F56DB">
      <w:r>
        <w:t xml:space="preserve">1. hodina: 8:30 – 9:10                                                                                                                                                        2. hodina: 9:20 – 10:00                                                                                                                                               </w:t>
      </w:r>
      <w:r w:rsidR="00572FA3">
        <w:t xml:space="preserve">              </w:t>
      </w:r>
      <w:r>
        <w:t xml:space="preserve">3. hodina: 10:10 – 10:50                                                                                                                                        </w:t>
      </w:r>
      <w:r w:rsidR="00572FA3">
        <w:t xml:space="preserve">            </w:t>
      </w:r>
      <w:r>
        <w:t xml:space="preserve"> 4. hodina: 11:00 – 11:40                                                                                                                                        </w:t>
      </w:r>
      <w:r w:rsidR="00572FA3">
        <w:t xml:space="preserve">            </w:t>
      </w:r>
      <w:bookmarkStart w:id="0" w:name="_GoBack"/>
      <w:bookmarkEnd w:id="0"/>
      <w:r>
        <w:t xml:space="preserve">   5. hodina: 11:50 – 12:30 hod.</w:t>
      </w:r>
    </w:p>
    <w:p w:rsidR="008F56DB" w:rsidRPr="003618B1" w:rsidRDefault="008F56DB" w:rsidP="008F56DB">
      <w:pPr>
        <w:jc w:val="both"/>
        <w:rPr>
          <w:sz w:val="24"/>
          <w:szCs w:val="24"/>
        </w:rPr>
      </w:pPr>
      <w:r w:rsidRPr="003618B1">
        <w:rPr>
          <w:sz w:val="24"/>
          <w:szCs w:val="24"/>
        </w:rPr>
        <w:t xml:space="preserve">7. Zadania pre žiakov k predmetom vyučovaných dištančne (vrátane výchov) mimo online hodín budú zasielané žiakom na celý týždeň v prvý pracovný deň v týždni. Žiaci sú povinní splniť zadania do termínu určeného vyučujúcim. V opačnom prípade sa úloha považuje za nesplnenú, a tak bude aj hodnotená. </w:t>
      </w:r>
    </w:p>
    <w:p w:rsidR="008F56DB" w:rsidRPr="003618B1" w:rsidRDefault="008F56DB" w:rsidP="008F56DB">
      <w:pPr>
        <w:jc w:val="both"/>
        <w:rPr>
          <w:sz w:val="24"/>
          <w:szCs w:val="24"/>
        </w:rPr>
      </w:pPr>
      <w:r w:rsidRPr="003618B1">
        <w:rPr>
          <w:sz w:val="24"/>
          <w:szCs w:val="24"/>
        </w:rPr>
        <w:t>8. Učiteľ dodržiava požiadavku primeranosti. Žiakom posiela  učebný materiál v rozsahu, ktorý zodpovedá počtu vyučovacích  hodín v týždni. Ak učiteľ pridá k učebnému materiálu aj pracovný list, zohľadní reálny čas, ktorý je potrebný na jeho vypracovanie. Žiakom dá  na vypracovanie zadaných úloh dostatočný čas.</w:t>
      </w:r>
    </w:p>
    <w:p w:rsidR="008F56DB" w:rsidRPr="003618B1" w:rsidRDefault="008F56DB" w:rsidP="008F56DB">
      <w:pPr>
        <w:jc w:val="both"/>
        <w:rPr>
          <w:sz w:val="24"/>
          <w:szCs w:val="24"/>
        </w:rPr>
      </w:pPr>
      <w:r w:rsidRPr="003618B1">
        <w:rPr>
          <w:sz w:val="24"/>
          <w:szCs w:val="24"/>
        </w:rPr>
        <w:lastRenderedPageBreak/>
        <w:t xml:space="preserve">9. Učiteľ poskytne žiakom primeranú spätnú väzbu vo forme slovného zhodnotenia alebo iným jednoduchým  spôsobom. </w:t>
      </w:r>
    </w:p>
    <w:p w:rsidR="008F56DB" w:rsidRPr="003618B1" w:rsidRDefault="008F56DB" w:rsidP="008F56DB">
      <w:pPr>
        <w:jc w:val="both"/>
        <w:rPr>
          <w:sz w:val="24"/>
          <w:szCs w:val="24"/>
        </w:rPr>
      </w:pPr>
      <w:r w:rsidRPr="003618B1">
        <w:rPr>
          <w:sz w:val="24"/>
          <w:szCs w:val="24"/>
        </w:rPr>
        <w:t xml:space="preserve">10. Žiakom so ŠVVP venuje zvláštnu starostlivosť </w:t>
      </w:r>
      <w:proofErr w:type="spellStart"/>
      <w:r w:rsidRPr="003618B1">
        <w:rPr>
          <w:sz w:val="24"/>
          <w:szCs w:val="24"/>
        </w:rPr>
        <w:t>inkluzívny</w:t>
      </w:r>
      <w:proofErr w:type="spellEnd"/>
      <w:r w:rsidRPr="003618B1">
        <w:rPr>
          <w:sz w:val="24"/>
          <w:szCs w:val="24"/>
        </w:rPr>
        <w:t xml:space="preserve"> tím (asistentky učiteľa, špeciálna pedagogička, školská psychologička).</w:t>
      </w:r>
    </w:p>
    <w:p w:rsidR="008F56DB" w:rsidRPr="003618B1" w:rsidRDefault="008F56DB" w:rsidP="008F56DB">
      <w:pPr>
        <w:jc w:val="both"/>
        <w:rPr>
          <w:sz w:val="24"/>
          <w:szCs w:val="24"/>
        </w:rPr>
      </w:pPr>
      <w:r w:rsidRPr="003618B1">
        <w:rPr>
          <w:sz w:val="24"/>
          <w:szCs w:val="24"/>
        </w:rPr>
        <w:t>11. Triedni učitelia sú povinní monitorovať stav dištančnej formy vzdelávania vo svojej triede, komunikovať, spolupracovať s ostatnými vyučujúcimi a v rámci možností riešiť problémy spoločne.</w:t>
      </w:r>
    </w:p>
    <w:p w:rsidR="008F56DB" w:rsidRPr="003618B1" w:rsidRDefault="008F56DB" w:rsidP="008F56DB">
      <w:pPr>
        <w:jc w:val="both"/>
        <w:rPr>
          <w:sz w:val="24"/>
          <w:szCs w:val="24"/>
        </w:rPr>
      </w:pPr>
      <w:r w:rsidRPr="003618B1">
        <w:rPr>
          <w:sz w:val="24"/>
          <w:szCs w:val="24"/>
        </w:rPr>
        <w:t>12. V prípade neodkladných problémov týkajúcich sa vzdelávania sú žiaci povinní kontaktovať svojho triedneho učiteľa, resp. konkrétneho vyučujúceho.</w:t>
      </w:r>
    </w:p>
    <w:p w:rsidR="008F56DB" w:rsidRPr="003618B1" w:rsidRDefault="008F56DB" w:rsidP="008F56DB">
      <w:pPr>
        <w:jc w:val="both"/>
        <w:rPr>
          <w:sz w:val="24"/>
          <w:szCs w:val="24"/>
        </w:rPr>
      </w:pPr>
      <w:r w:rsidRPr="003618B1">
        <w:rPr>
          <w:sz w:val="24"/>
          <w:szCs w:val="24"/>
        </w:rPr>
        <w:t xml:space="preserve">13. V prípade potreby riešenia IKT problémov sa môžete obrátiť na IT koordinátora triedy z radu rodičov (kontakt u triedneho učiteľa alebo triedneho dôverníka) alebo správcu školskej počítačovej siete – p. uč. </w:t>
      </w:r>
      <w:proofErr w:type="spellStart"/>
      <w:r w:rsidRPr="003618B1">
        <w:rPr>
          <w:sz w:val="24"/>
          <w:szCs w:val="24"/>
        </w:rPr>
        <w:t>Andrássyho</w:t>
      </w:r>
      <w:proofErr w:type="spellEnd"/>
      <w:r w:rsidRPr="003618B1">
        <w:rPr>
          <w:sz w:val="24"/>
          <w:szCs w:val="24"/>
        </w:rPr>
        <w:t>.</w:t>
      </w:r>
    </w:p>
    <w:p w:rsidR="008F56DB" w:rsidRPr="003618B1" w:rsidRDefault="008F56DB" w:rsidP="008F56DB">
      <w:pPr>
        <w:jc w:val="both"/>
        <w:rPr>
          <w:sz w:val="24"/>
          <w:szCs w:val="24"/>
        </w:rPr>
      </w:pPr>
      <w:r w:rsidRPr="003618B1">
        <w:rPr>
          <w:sz w:val="24"/>
          <w:szCs w:val="24"/>
        </w:rPr>
        <w:t>14. Žiaka, ktorý nereaguje na dištančné vzdelávanie, bude kontaktovať vyučujúci</w:t>
      </w:r>
      <w:r w:rsidRPr="003618B1">
        <w:rPr>
          <w:sz w:val="24"/>
          <w:szCs w:val="24"/>
        </w:rPr>
        <w:t xml:space="preserve"> →</w:t>
      </w:r>
      <w:r w:rsidRPr="003618B1">
        <w:rPr>
          <w:sz w:val="24"/>
          <w:szCs w:val="24"/>
        </w:rPr>
        <w:t xml:space="preserve"> triedny učiteľ </w:t>
      </w:r>
      <w:r w:rsidRPr="003618B1">
        <w:rPr>
          <w:sz w:val="24"/>
          <w:szCs w:val="24"/>
        </w:rPr>
        <w:t>→</w:t>
      </w:r>
      <w:r w:rsidRPr="003618B1">
        <w:rPr>
          <w:sz w:val="24"/>
          <w:szCs w:val="24"/>
        </w:rPr>
        <w:t xml:space="preserve"> vedenie školy a zistí príčinu. V prípade, že žiak nemá prístup  k internetu, škola zabezpečí papierovú formu zadaných úloh a vedenie školy dohodne spôsob doručenia zadaných úloh žiakovi.</w:t>
      </w:r>
    </w:p>
    <w:p w:rsidR="008F56DB" w:rsidRPr="003618B1" w:rsidRDefault="008F56DB" w:rsidP="008F56DB">
      <w:pPr>
        <w:jc w:val="both"/>
        <w:rPr>
          <w:sz w:val="24"/>
          <w:szCs w:val="24"/>
        </w:rPr>
      </w:pPr>
      <w:r w:rsidRPr="003618B1">
        <w:rPr>
          <w:sz w:val="24"/>
          <w:szCs w:val="24"/>
        </w:rPr>
        <w:t xml:space="preserve">15. Žiaci a učitelia sú povinní každý deň kontrolovať svoju emailovú schránku a aktualizácie na </w:t>
      </w:r>
      <w:proofErr w:type="spellStart"/>
      <w:r w:rsidRPr="003618B1">
        <w:rPr>
          <w:sz w:val="24"/>
          <w:szCs w:val="24"/>
        </w:rPr>
        <w:t>EduPage</w:t>
      </w:r>
      <w:proofErr w:type="spellEnd"/>
      <w:r w:rsidRPr="003618B1">
        <w:rPr>
          <w:sz w:val="24"/>
          <w:szCs w:val="24"/>
        </w:rPr>
        <w:t>, resp. webovej stránke školy.</w:t>
      </w:r>
    </w:p>
    <w:p w:rsidR="008F56DB" w:rsidRPr="003618B1" w:rsidRDefault="008F56DB" w:rsidP="008F56DB">
      <w:pPr>
        <w:jc w:val="both"/>
        <w:rPr>
          <w:b/>
          <w:sz w:val="24"/>
          <w:szCs w:val="24"/>
        </w:rPr>
      </w:pPr>
    </w:p>
    <w:p w:rsidR="008F56DB" w:rsidRPr="003618B1" w:rsidRDefault="008F56DB" w:rsidP="008F56DB">
      <w:pPr>
        <w:jc w:val="both"/>
        <w:rPr>
          <w:b/>
          <w:sz w:val="24"/>
          <w:szCs w:val="24"/>
        </w:rPr>
      </w:pPr>
      <w:r w:rsidRPr="003618B1">
        <w:rPr>
          <w:b/>
          <w:sz w:val="24"/>
          <w:szCs w:val="24"/>
        </w:rPr>
        <w:t>Jesenné prázdniny</w:t>
      </w:r>
    </w:p>
    <w:p w:rsidR="008F56DB" w:rsidRPr="003618B1" w:rsidRDefault="008F56DB" w:rsidP="008F56DB">
      <w:pPr>
        <w:jc w:val="both"/>
        <w:rPr>
          <w:sz w:val="24"/>
          <w:szCs w:val="24"/>
        </w:rPr>
      </w:pPr>
      <w:r w:rsidRPr="003618B1">
        <w:rPr>
          <w:sz w:val="24"/>
          <w:szCs w:val="24"/>
        </w:rPr>
        <w:t xml:space="preserve">Na základe rozhodnutia MŠVVaŠ SR sa v tomto školskom roku mení </w:t>
      </w:r>
      <w:r w:rsidRPr="003618B1">
        <w:rPr>
          <w:b/>
          <w:sz w:val="24"/>
          <w:szCs w:val="24"/>
        </w:rPr>
        <w:t>termín jesenných prázdnin</w:t>
      </w:r>
      <w:r w:rsidRPr="003618B1">
        <w:rPr>
          <w:sz w:val="24"/>
          <w:szCs w:val="24"/>
        </w:rPr>
        <w:t xml:space="preserve"> a to nasledovne: </w:t>
      </w:r>
      <w:r w:rsidRPr="003618B1">
        <w:rPr>
          <w:b/>
          <w:sz w:val="24"/>
          <w:szCs w:val="24"/>
        </w:rPr>
        <w:t>30. 10. 2020</w:t>
      </w:r>
      <w:r w:rsidRPr="003618B1">
        <w:rPr>
          <w:sz w:val="24"/>
          <w:szCs w:val="24"/>
        </w:rPr>
        <w:t xml:space="preserve"> (piatok), </w:t>
      </w:r>
      <w:r w:rsidRPr="003618B1">
        <w:rPr>
          <w:b/>
          <w:sz w:val="24"/>
          <w:szCs w:val="24"/>
        </w:rPr>
        <w:t>2. 11. 2020</w:t>
      </w:r>
      <w:r w:rsidRPr="003618B1">
        <w:rPr>
          <w:sz w:val="24"/>
          <w:szCs w:val="24"/>
        </w:rPr>
        <w:t xml:space="preserve"> (pondelok), </w:t>
      </w:r>
      <w:r w:rsidRPr="003618B1">
        <w:rPr>
          <w:b/>
          <w:sz w:val="24"/>
          <w:szCs w:val="24"/>
        </w:rPr>
        <w:t>6. 11. 2020</w:t>
      </w:r>
      <w:r w:rsidRPr="003618B1">
        <w:rPr>
          <w:sz w:val="24"/>
          <w:szCs w:val="24"/>
        </w:rPr>
        <w:t xml:space="preserve"> (piatok) a </w:t>
      </w:r>
      <w:r w:rsidRPr="003618B1">
        <w:rPr>
          <w:b/>
          <w:sz w:val="24"/>
          <w:szCs w:val="24"/>
        </w:rPr>
        <w:t>9. 11. 2020</w:t>
      </w:r>
      <w:r w:rsidRPr="003618B1">
        <w:rPr>
          <w:sz w:val="24"/>
          <w:szCs w:val="24"/>
        </w:rPr>
        <w:t xml:space="preserve"> (pondelok). </w:t>
      </w:r>
    </w:p>
    <w:p w:rsidR="00286BBA" w:rsidRPr="003618B1" w:rsidRDefault="00286BBA">
      <w:pPr>
        <w:rPr>
          <w:sz w:val="24"/>
          <w:szCs w:val="24"/>
        </w:rPr>
      </w:pPr>
    </w:p>
    <w:sectPr w:rsidR="00286BBA" w:rsidRPr="003618B1" w:rsidSect="005D1BC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6DB"/>
    <w:rsid w:val="00286BBA"/>
    <w:rsid w:val="003618B1"/>
    <w:rsid w:val="00572FA3"/>
    <w:rsid w:val="005D1BCE"/>
    <w:rsid w:val="008F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AA2A5C-7EA7-4EA5-8E86-546FA48A9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sk-SK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D1BCE"/>
  </w:style>
  <w:style w:type="paragraph" w:styleId="Nadpis1">
    <w:name w:val="heading 1"/>
    <w:basedOn w:val="Normlny"/>
    <w:next w:val="Normlny"/>
    <w:link w:val="Nadpis1Char"/>
    <w:uiPriority w:val="9"/>
    <w:qFormat/>
    <w:rsid w:val="005D1BCE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5D1BCE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D1BC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5D1BCE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5D1BCE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5D1BCE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5D1BCE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5D1BCE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5D1BCE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5D1BCE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5D1BCE"/>
    <w:rPr>
      <w:rFonts w:asciiTheme="majorHAnsi" w:eastAsiaTheme="majorEastAsia" w:hAnsiTheme="majorHAnsi" w:cstheme="majorBidi"/>
      <w:sz w:val="24"/>
      <w:szCs w:val="24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5D1BCE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11"/>
    <w:rsid w:val="005D1BCE"/>
    <w:rPr>
      <w:caps/>
      <w:color w:val="404040" w:themeColor="text1" w:themeTint="BF"/>
      <w:spacing w:val="20"/>
      <w:sz w:val="28"/>
      <w:szCs w:val="28"/>
    </w:rPr>
  </w:style>
  <w:style w:type="character" w:customStyle="1" w:styleId="Nadpis1Char">
    <w:name w:val="Nadpis 1 Char"/>
    <w:basedOn w:val="Predvolenpsmoodseku"/>
    <w:link w:val="Nadpis1"/>
    <w:uiPriority w:val="9"/>
    <w:rsid w:val="005D1BCE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5D1BCE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D1BCE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5D1BCE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5D1BCE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5D1BCE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5D1BCE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5D1BCE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5D1BCE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5D1BC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ov">
    <w:name w:val="Title"/>
    <w:basedOn w:val="Normlny"/>
    <w:next w:val="Normlny"/>
    <w:link w:val="NzovChar"/>
    <w:uiPriority w:val="10"/>
    <w:qFormat/>
    <w:rsid w:val="005D1BC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NzovChar">
    <w:name w:val="Názov Char"/>
    <w:basedOn w:val="Predvolenpsmoodseku"/>
    <w:link w:val="Nzov"/>
    <w:uiPriority w:val="10"/>
    <w:rsid w:val="005D1BCE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styleId="Siln">
    <w:name w:val="Strong"/>
    <w:basedOn w:val="Predvolenpsmoodseku"/>
    <w:uiPriority w:val="22"/>
    <w:qFormat/>
    <w:rsid w:val="005D1BCE"/>
    <w:rPr>
      <w:b/>
      <w:bCs/>
    </w:rPr>
  </w:style>
  <w:style w:type="character" w:styleId="Zvraznenie">
    <w:name w:val="Emphasis"/>
    <w:basedOn w:val="Predvolenpsmoodseku"/>
    <w:uiPriority w:val="20"/>
    <w:qFormat/>
    <w:rsid w:val="005D1BCE"/>
    <w:rPr>
      <w:i/>
      <w:iCs/>
      <w:color w:val="000000" w:themeColor="text1"/>
    </w:rPr>
  </w:style>
  <w:style w:type="paragraph" w:styleId="Bezriadkovania">
    <w:name w:val="No Spacing"/>
    <w:uiPriority w:val="1"/>
    <w:qFormat/>
    <w:rsid w:val="005D1BCE"/>
    <w:pPr>
      <w:spacing w:after="0" w:line="240" w:lineRule="auto"/>
    </w:pPr>
  </w:style>
  <w:style w:type="paragraph" w:styleId="Citcia">
    <w:name w:val="Quote"/>
    <w:basedOn w:val="Normlny"/>
    <w:next w:val="Normlny"/>
    <w:link w:val="CitciaChar"/>
    <w:uiPriority w:val="29"/>
    <w:qFormat/>
    <w:rsid w:val="005D1BCE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ciaChar">
    <w:name w:val="Citácia Char"/>
    <w:basedOn w:val="Predvolenpsmoodseku"/>
    <w:link w:val="Citcia"/>
    <w:uiPriority w:val="29"/>
    <w:rsid w:val="005D1BCE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styleId="Jemnzvraznenie">
    <w:name w:val="Subtle Emphasis"/>
    <w:basedOn w:val="Predvolenpsmoodseku"/>
    <w:uiPriority w:val="19"/>
    <w:qFormat/>
    <w:rsid w:val="005D1BCE"/>
    <w:rPr>
      <w:i/>
      <w:iCs/>
      <w:color w:val="595959" w:themeColor="text1" w:themeTint="A6"/>
    </w:rPr>
  </w:style>
  <w:style w:type="character" w:styleId="Intenzvnezvraznenie">
    <w:name w:val="Intense Emphasis"/>
    <w:basedOn w:val="Predvolenpsmoodseku"/>
    <w:uiPriority w:val="21"/>
    <w:qFormat/>
    <w:rsid w:val="005D1BCE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Jemnodkaz">
    <w:name w:val="Subtle Reference"/>
    <w:basedOn w:val="Predvolenpsmoodseku"/>
    <w:uiPriority w:val="31"/>
    <w:qFormat/>
    <w:rsid w:val="005D1BC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zvnyodkaz">
    <w:name w:val="Intense Reference"/>
    <w:basedOn w:val="Predvolenpsmoodseku"/>
    <w:uiPriority w:val="32"/>
    <w:qFormat/>
    <w:rsid w:val="005D1BCE"/>
    <w:rPr>
      <w:b/>
      <w:bCs/>
      <w:caps w:val="0"/>
      <w:smallCaps/>
      <w:color w:val="auto"/>
      <w:spacing w:val="0"/>
      <w:u w:val="single"/>
    </w:rPr>
  </w:style>
  <w:style w:type="character" w:styleId="Nzovknihy">
    <w:name w:val="Book Title"/>
    <w:basedOn w:val="Predvolenpsmoodseku"/>
    <w:uiPriority w:val="33"/>
    <w:qFormat/>
    <w:rsid w:val="005D1BCE"/>
    <w:rPr>
      <w:b/>
      <w:bCs/>
      <w:caps w:val="0"/>
      <w:smallCaps/>
      <w:spacing w:val="0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5D1BC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Riaditeľka</dc:creator>
  <cp:keywords/>
  <dc:description/>
  <cp:lastModifiedBy>Riaditeľka</cp:lastModifiedBy>
  <cp:revision>2</cp:revision>
  <dcterms:created xsi:type="dcterms:W3CDTF">2020-10-26T14:08:00Z</dcterms:created>
  <dcterms:modified xsi:type="dcterms:W3CDTF">2020-10-26T14:41:00Z</dcterms:modified>
</cp:coreProperties>
</file>